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9E" w:rsidRPr="00B66FCC" w:rsidRDefault="00B66FCC">
      <w:pPr>
        <w:rPr>
          <w:rFonts w:ascii="Times New Roman" w:hAnsi="Times New Roman" w:cs="Times New Roman"/>
        </w:rPr>
      </w:pPr>
      <w:r w:rsidRPr="00B66FCC">
        <w:rPr>
          <w:rFonts w:ascii="Times New Roman" w:hAnsi="Times New Roman" w:cs="Times New Roman"/>
        </w:rPr>
        <w:t>Zagreb, 30</w:t>
      </w:r>
      <w:r w:rsidR="00E7599E" w:rsidRPr="00B66FCC">
        <w:rPr>
          <w:rFonts w:ascii="Times New Roman" w:hAnsi="Times New Roman" w:cs="Times New Roman"/>
        </w:rPr>
        <w:t>.</w:t>
      </w:r>
      <w:r w:rsidRPr="00B66FCC">
        <w:rPr>
          <w:rFonts w:ascii="Times New Roman" w:hAnsi="Times New Roman" w:cs="Times New Roman"/>
        </w:rPr>
        <w:t xml:space="preserve"> listopada</w:t>
      </w:r>
      <w:r w:rsidR="00E7599E" w:rsidRPr="00B66FCC">
        <w:rPr>
          <w:rFonts w:ascii="Times New Roman" w:hAnsi="Times New Roman" w:cs="Times New Roman"/>
        </w:rPr>
        <w:t xml:space="preserve"> 201</w:t>
      </w:r>
      <w:r w:rsidRPr="00B66FCC">
        <w:rPr>
          <w:rFonts w:ascii="Times New Roman" w:hAnsi="Times New Roman" w:cs="Times New Roman"/>
        </w:rPr>
        <w:t>9</w:t>
      </w:r>
      <w:r w:rsidR="00E7599E" w:rsidRPr="00B66FCC">
        <w:rPr>
          <w:rFonts w:ascii="Times New Roman" w:hAnsi="Times New Roman" w:cs="Times New Roman"/>
        </w:rPr>
        <w:t>.</w:t>
      </w:r>
    </w:p>
    <w:p w:rsidR="00E7599E" w:rsidRPr="00E7599E" w:rsidRDefault="00E7599E" w:rsidP="00E759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9E">
        <w:rPr>
          <w:rFonts w:ascii="Times New Roman" w:hAnsi="Times New Roman" w:cs="Times New Roman"/>
          <w:b/>
          <w:sz w:val="24"/>
          <w:szCs w:val="24"/>
        </w:rPr>
        <w:t>POZIV NA INTERVJU</w:t>
      </w:r>
    </w:p>
    <w:p w:rsidR="00E7599E" w:rsidRPr="00E7599E" w:rsidRDefault="00E7599E" w:rsidP="00E759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Ministarstvo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 zdravstva, Ksaver 200a</w:t>
      </w:r>
      <w:r w:rsidR="005C4E49">
        <w:rPr>
          <w:rFonts w:ascii="Times New Roman" w:hAnsi="Times New Roman" w:cs="Times New Roman"/>
          <w:b/>
          <w:sz w:val="24"/>
          <w:szCs w:val="24"/>
        </w:rPr>
        <w:t>,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 Zagreb</w:t>
      </w:r>
    </w:p>
    <w:p w:rsidR="00E7599E" w:rsidRDefault="00E7599E" w:rsidP="00E759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9E">
        <w:rPr>
          <w:rFonts w:ascii="Times New Roman" w:hAnsi="Times New Roman" w:cs="Times New Roman"/>
          <w:b/>
          <w:sz w:val="24"/>
          <w:szCs w:val="24"/>
        </w:rPr>
        <w:t>kandidatima prijavljenim na Javni poziv za prijam osoba na stručno osposobljavanje za rad bez zasniva</w:t>
      </w:r>
      <w:r>
        <w:rPr>
          <w:rFonts w:ascii="Times New Roman" w:hAnsi="Times New Roman" w:cs="Times New Roman"/>
          <w:b/>
          <w:sz w:val="24"/>
          <w:szCs w:val="24"/>
        </w:rPr>
        <w:t>nja radnog odnosa u Ministarstvo</w:t>
      </w:r>
      <w:r w:rsidR="003E356A">
        <w:rPr>
          <w:rFonts w:ascii="Times New Roman" w:hAnsi="Times New Roman" w:cs="Times New Roman"/>
          <w:b/>
          <w:sz w:val="24"/>
          <w:szCs w:val="24"/>
        </w:rPr>
        <w:t xml:space="preserve"> zdravstva objavljenom 1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E356A">
        <w:rPr>
          <w:rFonts w:ascii="Times New Roman" w:hAnsi="Times New Roman" w:cs="Times New Roman"/>
          <w:b/>
          <w:sz w:val="24"/>
          <w:szCs w:val="24"/>
        </w:rPr>
        <w:t>listopada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E356A">
        <w:rPr>
          <w:rFonts w:ascii="Times New Roman" w:hAnsi="Times New Roman" w:cs="Times New Roman"/>
          <w:b/>
          <w:sz w:val="24"/>
          <w:szCs w:val="24"/>
        </w:rPr>
        <w:t>9</w:t>
      </w:r>
      <w:r w:rsidRPr="00E7599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7599E" w:rsidRDefault="00E7599E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7599E" w:rsidRDefault="00E7599E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7599E" w:rsidRDefault="00E7599E" w:rsidP="00E759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Pozivaju se kandidati</w:t>
      </w:r>
      <w:r>
        <w:rPr>
          <w:rFonts w:ascii="Times New Roman" w:hAnsi="Times New Roman" w:cs="Times New Roman"/>
          <w:sz w:val="24"/>
          <w:szCs w:val="24"/>
        </w:rPr>
        <w:t xml:space="preserve"> koji ispunjavaju formalne uvjete iz Javnog poziva </w:t>
      </w:r>
      <w:r w:rsidRPr="00E7599E">
        <w:rPr>
          <w:rFonts w:ascii="Times New Roman" w:hAnsi="Times New Roman" w:cs="Times New Roman"/>
          <w:b/>
          <w:sz w:val="24"/>
          <w:szCs w:val="24"/>
        </w:rPr>
        <w:t>na intervju</w:t>
      </w:r>
      <w:r>
        <w:rPr>
          <w:rFonts w:ascii="Times New Roman" w:hAnsi="Times New Roman" w:cs="Times New Roman"/>
          <w:sz w:val="24"/>
          <w:szCs w:val="24"/>
        </w:rPr>
        <w:t xml:space="preserve"> koji će se održati </w:t>
      </w:r>
      <w:r w:rsidRPr="003E356A">
        <w:rPr>
          <w:rFonts w:ascii="Times New Roman" w:hAnsi="Times New Roman" w:cs="Times New Roman"/>
          <w:b/>
          <w:sz w:val="24"/>
          <w:szCs w:val="24"/>
        </w:rPr>
        <w:t>u</w:t>
      </w:r>
      <w:r w:rsidR="003E356A" w:rsidRPr="003E356A">
        <w:rPr>
          <w:rFonts w:ascii="Times New Roman" w:hAnsi="Times New Roman" w:cs="Times New Roman"/>
          <w:b/>
          <w:sz w:val="24"/>
          <w:szCs w:val="24"/>
        </w:rPr>
        <w:t xml:space="preserve"> četvrtak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6A">
        <w:rPr>
          <w:rFonts w:ascii="Times New Roman" w:hAnsi="Times New Roman" w:cs="Times New Roman"/>
          <w:b/>
          <w:sz w:val="24"/>
          <w:szCs w:val="24"/>
        </w:rPr>
        <w:t>0</w:t>
      </w:r>
      <w:r w:rsidRPr="00E7599E">
        <w:rPr>
          <w:rFonts w:ascii="Times New Roman" w:hAnsi="Times New Roman" w:cs="Times New Roman"/>
          <w:b/>
          <w:sz w:val="24"/>
          <w:szCs w:val="24"/>
        </w:rPr>
        <w:t>7. studenog 201</w:t>
      </w:r>
      <w:r w:rsidR="003E356A">
        <w:rPr>
          <w:rFonts w:ascii="Times New Roman" w:hAnsi="Times New Roman" w:cs="Times New Roman"/>
          <w:b/>
          <w:sz w:val="24"/>
          <w:szCs w:val="24"/>
        </w:rPr>
        <w:t>9.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 godine kako slijedi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99E" w:rsidRDefault="00E7599E" w:rsidP="00E75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599E" w:rsidRDefault="00E7599E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E7599E">
        <w:rPr>
          <w:rFonts w:ascii="Times New Roman" w:hAnsi="Times New Roman" w:cs="Times New Roman"/>
          <w:b/>
          <w:sz w:val="24"/>
          <w:szCs w:val="24"/>
        </w:rPr>
        <w:t>1. administrativni tajnik</w:t>
      </w:r>
      <w:r>
        <w:rPr>
          <w:rFonts w:ascii="Times New Roman" w:hAnsi="Times New Roman" w:cs="Times New Roman"/>
          <w:sz w:val="24"/>
          <w:szCs w:val="24"/>
        </w:rPr>
        <w:t xml:space="preserve"> u Kabinetu ministra s početkom u </w:t>
      </w:r>
      <w:r w:rsidRPr="00E7599E">
        <w:rPr>
          <w:rFonts w:ascii="Times New Roman" w:hAnsi="Times New Roman" w:cs="Times New Roman"/>
          <w:b/>
          <w:sz w:val="24"/>
          <w:szCs w:val="24"/>
        </w:rPr>
        <w:t>9:00h</w:t>
      </w:r>
    </w:p>
    <w:p w:rsidR="00E7599E" w:rsidRDefault="00E7599E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025"/>
      </w:tblGrid>
      <w:tr w:rsidR="00E7599E" w:rsidTr="00B36CAA">
        <w:trPr>
          <w:trHeight w:val="172"/>
        </w:trPr>
        <w:tc>
          <w:tcPr>
            <w:tcW w:w="2972" w:type="dxa"/>
          </w:tcPr>
          <w:p w:rsidR="00E7599E" w:rsidRDefault="00E7599E" w:rsidP="00D170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INICIJALI</w:t>
            </w:r>
          </w:p>
        </w:tc>
        <w:tc>
          <w:tcPr>
            <w:tcW w:w="3025" w:type="dxa"/>
          </w:tcPr>
          <w:p w:rsidR="00E7599E" w:rsidRDefault="00E7599E" w:rsidP="00D170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</w:tr>
      <w:tr w:rsidR="00E7599E" w:rsidTr="00B60209">
        <w:trPr>
          <w:trHeight w:val="320"/>
        </w:trPr>
        <w:tc>
          <w:tcPr>
            <w:tcW w:w="2972" w:type="dxa"/>
          </w:tcPr>
          <w:p w:rsidR="00E7599E" w:rsidRPr="00B36CAA" w:rsidRDefault="00C56A5C" w:rsidP="00C56A5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L.Š.</w:t>
            </w:r>
          </w:p>
        </w:tc>
        <w:tc>
          <w:tcPr>
            <w:tcW w:w="3025" w:type="dxa"/>
          </w:tcPr>
          <w:p w:rsidR="00E7599E" w:rsidRPr="00B36CAA" w:rsidRDefault="00C56A5C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</w:t>
            </w:r>
          </w:p>
        </w:tc>
      </w:tr>
      <w:tr w:rsidR="00D1704A" w:rsidTr="00B60209">
        <w:trPr>
          <w:trHeight w:val="282"/>
        </w:trPr>
        <w:tc>
          <w:tcPr>
            <w:tcW w:w="2972" w:type="dxa"/>
          </w:tcPr>
          <w:p w:rsidR="00D1704A" w:rsidRPr="00B36CAA" w:rsidRDefault="00C56A5C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I.D.</w:t>
            </w:r>
          </w:p>
        </w:tc>
        <w:tc>
          <w:tcPr>
            <w:tcW w:w="3025" w:type="dxa"/>
          </w:tcPr>
          <w:p w:rsidR="00D1704A" w:rsidRPr="00B36CAA" w:rsidRDefault="00C56A5C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</w:tr>
      <w:tr w:rsidR="00D1704A" w:rsidTr="00B60209">
        <w:trPr>
          <w:trHeight w:val="258"/>
        </w:trPr>
        <w:tc>
          <w:tcPr>
            <w:tcW w:w="2972" w:type="dxa"/>
          </w:tcPr>
          <w:p w:rsidR="00D1704A" w:rsidRPr="00B36CAA" w:rsidRDefault="00C56A5C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3025" w:type="dxa"/>
          </w:tcPr>
          <w:p w:rsidR="00D1704A" w:rsidRPr="00B36CAA" w:rsidRDefault="00C56A5C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</w:tc>
      </w:tr>
    </w:tbl>
    <w:p w:rsidR="00D1704A" w:rsidRDefault="00D1704A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04A" w:rsidRPr="00B60209" w:rsidRDefault="00D1704A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1704A">
        <w:rPr>
          <w:rFonts w:ascii="Times New Roman" w:hAnsi="Times New Roman" w:cs="Times New Roman"/>
          <w:sz w:val="24"/>
          <w:szCs w:val="24"/>
        </w:rPr>
        <w:t>Za radno mjesto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C56A5C">
        <w:rPr>
          <w:rFonts w:ascii="Times New Roman" w:hAnsi="Times New Roman" w:cs="Times New Roman"/>
          <w:b/>
          <w:sz w:val="24"/>
          <w:szCs w:val="24"/>
        </w:rPr>
        <w:t>administrativni referent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04A">
        <w:rPr>
          <w:rFonts w:ascii="Times New Roman" w:hAnsi="Times New Roman" w:cs="Times New Roman"/>
          <w:sz w:val="24"/>
          <w:szCs w:val="24"/>
        </w:rPr>
        <w:t xml:space="preserve">u Službi za </w:t>
      </w:r>
      <w:r w:rsidR="00C56A5C">
        <w:rPr>
          <w:rFonts w:ascii="Times New Roman" w:hAnsi="Times New Roman" w:cs="Times New Roman"/>
          <w:sz w:val="24"/>
          <w:szCs w:val="24"/>
        </w:rPr>
        <w:t>uredsko poslovanje, Sektor za uredsko poslovanje i tehničke poslove</w:t>
      </w:r>
      <w:r w:rsidRPr="00D1704A">
        <w:rPr>
          <w:rFonts w:ascii="Times New Roman" w:hAnsi="Times New Roman" w:cs="Times New Roman"/>
          <w:sz w:val="24"/>
          <w:szCs w:val="24"/>
        </w:rPr>
        <w:t xml:space="preserve">, Glavno tajništvo s početkom u </w:t>
      </w:r>
      <w:r w:rsidR="005C4E49">
        <w:rPr>
          <w:rFonts w:ascii="Times New Roman" w:hAnsi="Times New Roman" w:cs="Times New Roman"/>
          <w:b/>
          <w:sz w:val="24"/>
          <w:szCs w:val="24"/>
        </w:rPr>
        <w:t>10:00</w:t>
      </w:r>
      <w:r w:rsidRPr="00B60209">
        <w:rPr>
          <w:rFonts w:ascii="Times New Roman" w:hAnsi="Times New Roman" w:cs="Times New Roman"/>
          <w:b/>
          <w:sz w:val="24"/>
          <w:szCs w:val="24"/>
        </w:rPr>
        <w:t>h</w:t>
      </w:r>
    </w:p>
    <w:p w:rsidR="00D1704A" w:rsidRPr="00D1704A" w:rsidRDefault="00D1704A" w:rsidP="00E75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D1704A" w:rsidTr="00B36CAA">
        <w:trPr>
          <w:trHeight w:val="286"/>
        </w:trPr>
        <w:tc>
          <w:tcPr>
            <w:tcW w:w="2972" w:type="dxa"/>
          </w:tcPr>
          <w:p w:rsidR="00D1704A" w:rsidRDefault="00D1704A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INICIJALI</w:t>
            </w:r>
          </w:p>
        </w:tc>
        <w:tc>
          <w:tcPr>
            <w:tcW w:w="2977" w:type="dxa"/>
          </w:tcPr>
          <w:p w:rsidR="00D1704A" w:rsidRDefault="00D1704A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  <w:p w:rsidR="00D1704A" w:rsidRDefault="00D1704A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04A" w:rsidTr="00B60209">
        <w:trPr>
          <w:trHeight w:val="152"/>
        </w:trPr>
        <w:tc>
          <w:tcPr>
            <w:tcW w:w="2972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I.D.</w:t>
            </w:r>
          </w:p>
        </w:tc>
        <w:tc>
          <w:tcPr>
            <w:tcW w:w="2977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</w:tr>
      <w:tr w:rsidR="00D1704A" w:rsidTr="00B60209">
        <w:trPr>
          <w:trHeight w:val="270"/>
        </w:trPr>
        <w:tc>
          <w:tcPr>
            <w:tcW w:w="2972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J.O.</w:t>
            </w:r>
          </w:p>
        </w:tc>
        <w:tc>
          <w:tcPr>
            <w:tcW w:w="2977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</w:t>
            </w:r>
          </w:p>
        </w:tc>
      </w:tr>
      <w:tr w:rsidR="00D1704A" w:rsidTr="00B60209">
        <w:trPr>
          <w:trHeight w:val="274"/>
        </w:trPr>
        <w:tc>
          <w:tcPr>
            <w:tcW w:w="2972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D.B.</w:t>
            </w:r>
          </w:p>
        </w:tc>
        <w:tc>
          <w:tcPr>
            <w:tcW w:w="2977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1995.</w:t>
            </w:r>
          </w:p>
        </w:tc>
      </w:tr>
      <w:tr w:rsidR="00D1704A" w:rsidTr="00B60209">
        <w:trPr>
          <w:trHeight w:val="278"/>
        </w:trPr>
        <w:tc>
          <w:tcPr>
            <w:tcW w:w="2972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S.Ž.</w:t>
            </w:r>
          </w:p>
        </w:tc>
        <w:tc>
          <w:tcPr>
            <w:tcW w:w="2977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</w:tr>
      <w:tr w:rsidR="00D1704A" w:rsidTr="00B60209">
        <w:trPr>
          <w:trHeight w:val="268"/>
        </w:trPr>
        <w:tc>
          <w:tcPr>
            <w:tcW w:w="2972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2977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</w:tc>
      </w:tr>
      <w:tr w:rsidR="00D1704A" w:rsidTr="00B60209">
        <w:trPr>
          <w:trHeight w:val="272"/>
        </w:trPr>
        <w:tc>
          <w:tcPr>
            <w:tcW w:w="2972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M.F.</w:t>
            </w:r>
          </w:p>
        </w:tc>
        <w:tc>
          <w:tcPr>
            <w:tcW w:w="2977" w:type="dxa"/>
          </w:tcPr>
          <w:p w:rsidR="00D1704A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</w:tr>
    </w:tbl>
    <w:p w:rsidR="00B60209" w:rsidRDefault="00B60209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60209" w:rsidRDefault="00B60209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60209">
        <w:rPr>
          <w:rFonts w:ascii="Times New Roman" w:hAnsi="Times New Roman" w:cs="Times New Roman"/>
          <w:sz w:val="24"/>
          <w:szCs w:val="24"/>
        </w:rPr>
        <w:t>Za radno mjesto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C56A5C">
        <w:rPr>
          <w:rFonts w:ascii="Times New Roman" w:hAnsi="Times New Roman" w:cs="Times New Roman"/>
          <w:b/>
          <w:sz w:val="24"/>
          <w:szCs w:val="24"/>
        </w:rPr>
        <w:t>viši upravni referent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209">
        <w:rPr>
          <w:rFonts w:ascii="Times New Roman" w:hAnsi="Times New Roman" w:cs="Times New Roman"/>
          <w:sz w:val="24"/>
          <w:szCs w:val="24"/>
        </w:rPr>
        <w:t xml:space="preserve">u </w:t>
      </w:r>
      <w:r w:rsidR="00C56A5C">
        <w:rPr>
          <w:rFonts w:ascii="Times New Roman" w:hAnsi="Times New Roman" w:cs="Times New Roman"/>
          <w:sz w:val="24"/>
          <w:szCs w:val="24"/>
        </w:rPr>
        <w:t>Službi za upravne postupke u sustavu primarne zdravstvene zaštite, Sektor za primarnu zdravstvenu zaštitu, Uprava za medicinsku djelatnost</w:t>
      </w:r>
      <w:r w:rsidR="002C2E60">
        <w:rPr>
          <w:rFonts w:ascii="Times New Roman" w:hAnsi="Times New Roman" w:cs="Times New Roman"/>
          <w:sz w:val="24"/>
          <w:szCs w:val="24"/>
        </w:rPr>
        <w:t xml:space="preserve"> s početkom</w:t>
      </w:r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5C4E49">
        <w:rPr>
          <w:rFonts w:ascii="Times New Roman" w:hAnsi="Times New Roman" w:cs="Times New Roman"/>
          <w:b/>
          <w:sz w:val="24"/>
          <w:szCs w:val="24"/>
        </w:rPr>
        <w:t>11:30</w:t>
      </w:r>
      <w:r>
        <w:rPr>
          <w:rFonts w:ascii="Times New Roman" w:hAnsi="Times New Roman" w:cs="Times New Roman"/>
          <w:b/>
          <w:sz w:val="24"/>
          <w:szCs w:val="24"/>
        </w:rPr>
        <w:t>h</w:t>
      </w:r>
    </w:p>
    <w:p w:rsidR="00B60209" w:rsidRDefault="00B60209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B60209" w:rsidTr="00B60209">
        <w:tc>
          <w:tcPr>
            <w:tcW w:w="2972" w:type="dxa"/>
          </w:tcPr>
          <w:p w:rsidR="00B60209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INICIJALI</w:t>
            </w:r>
          </w:p>
        </w:tc>
        <w:tc>
          <w:tcPr>
            <w:tcW w:w="2977" w:type="dxa"/>
          </w:tcPr>
          <w:p w:rsidR="00B60209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</w:tr>
      <w:tr w:rsidR="00B60209" w:rsidTr="00B60209">
        <w:tc>
          <w:tcPr>
            <w:tcW w:w="2972" w:type="dxa"/>
          </w:tcPr>
          <w:p w:rsidR="00B60209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A.G.</w:t>
            </w:r>
          </w:p>
        </w:tc>
        <w:tc>
          <w:tcPr>
            <w:tcW w:w="2977" w:type="dxa"/>
          </w:tcPr>
          <w:p w:rsidR="00B60209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1995.</w:t>
            </w:r>
          </w:p>
        </w:tc>
      </w:tr>
      <w:tr w:rsidR="00B60209" w:rsidTr="00B60209">
        <w:tc>
          <w:tcPr>
            <w:tcW w:w="2972" w:type="dxa"/>
          </w:tcPr>
          <w:p w:rsidR="00B60209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K.P.</w:t>
            </w:r>
          </w:p>
        </w:tc>
        <w:tc>
          <w:tcPr>
            <w:tcW w:w="2977" w:type="dxa"/>
          </w:tcPr>
          <w:p w:rsidR="00B60209" w:rsidRPr="00B36CAA" w:rsidRDefault="000653C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1990.</w:t>
            </w:r>
          </w:p>
        </w:tc>
      </w:tr>
    </w:tbl>
    <w:p w:rsidR="00C56A5C" w:rsidRDefault="00C56A5C" w:rsidP="00B36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6A5C" w:rsidRDefault="00C56A5C" w:rsidP="00B36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0209" w:rsidRDefault="00B36CAA" w:rsidP="00B36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AA">
        <w:rPr>
          <w:rFonts w:ascii="Times New Roman" w:hAnsi="Times New Roman" w:cs="Times New Roman"/>
          <w:sz w:val="24"/>
          <w:szCs w:val="24"/>
        </w:rPr>
        <w:t>Za radno mjesto</w:t>
      </w:r>
      <w:r>
        <w:rPr>
          <w:rFonts w:ascii="Times New Roman" w:hAnsi="Times New Roman" w:cs="Times New Roman"/>
          <w:b/>
          <w:sz w:val="24"/>
          <w:szCs w:val="24"/>
        </w:rPr>
        <w:t xml:space="preserve"> 4. viši </w:t>
      </w:r>
      <w:r w:rsidR="00C56A5C">
        <w:rPr>
          <w:rFonts w:ascii="Times New Roman" w:hAnsi="Times New Roman" w:cs="Times New Roman"/>
          <w:b/>
          <w:sz w:val="24"/>
          <w:szCs w:val="24"/>
        </w:rPr>
        <w:t>upravni</w:t>
      </w:r>
      <w:r>
        <w:rPr>
          <w:rFonts w:ascii="Times New Roman" w:hAnsi="Times New Roman" w:cs="Times New Roman"/>
          <w:b/>
          <w:sz w:val="24"/>
          <w:szCs w:val="24"/>
        </w:rPr>
        <w:t xml:space="preserve"> referent</w:t>
      </w:r>
      <w:r w:rsidRPr="00B85279">
        <w:rPr>
          <w:rFonts w:ascii="Times New Roman" w:hAnsi="Times New Roman" w:cs="Times New Roman"/>
          <w:sz w:val="24"/>
          <w:szCs w:val="24"/>
        </w:rPr>
        <w:t xml:space="preserve"> u</w:t>
      </w:r>
      <w:r w:rsidRPr="00B36CAA">
        <w:rPr>
          <w:rFonts w:ascii="Times New Roman" w:hAnsi="Times New Roman" w:cs="Times New Roman"/>
          <w:sz w:val="24"/>
          <w:szCs w:val="24"/>
        </w:rPr>
        <w:t xml:space="preserve"> Službi za </w:t>
      </w:r>
      <w:r w:rsidR="00C56A5C">
        <w:rPr>
          <w:rFonts w:ascii="Times New Roman" w:hAnsi="Times New Roman" w:cs="Times New Roman"/>
          <w:sz w:val="24"/>
          <w:szCs w:val="24"/>
        </w:rPr>
        <w:t>zdravstvene ustanove i ljudske resurse</w:t>
      </w:r>
      <w:r w:rsidRPr="00B36CAA">
        <w:rPr>
          <w:rFonts w:ascii="Times New Roman" w:hAnsi="Times New Roman" w:cs="Times New Roman"/>
          <w:sz w:val="24"/>
          <w:szCs w:val="24"/>
        </w:rPr>
        <w:t xml:space="preserve">, Sektor za </w:t>
      </w:r>
      <w:r w:rsidR="00C56A5C">
        <w:rPr>
          <w:rFonts w:ascii="Times New Roman" w:hAnsi="Times New Roman" w:cs="Times New Roman"/>
          <w:sz w:val="24"/>
          <w:szCs w:val="24"/>
        </w:rPr>
        <w:t>bolničku zdravstvenu zaštitu</w:t>
      </w:r>
      <w:r w:rsidRPr="00B36CAA">
        <w:rPr>
          <w:rFonts w:ascii="Times New Roman" w:hAnsi="Times New Roman" w:cs="Times New Roman"/>
          <w:sz w:val="24"/>
          <w:szCs w:val="24"/>
        </w:rPr>
        <w:t xml:space="preserve">, Uprava za medicinsku djelatnost </w:t>
      </w:r>
      <w:r w:rsidR="002C2E60">
        <w:rPr>
          <w:rFonts w:ascii="Times New Roman" w:hAnsi="Times New Roman" w:cs="Times New Roman"/>
          <w:sz w:val="24"/>
          <w:szCs w:val="24"/>
        </w:rPr>
        <w:t xml:space="preserve">s početkom </w:t>
      </w:r>
      <w:r w:rsidRPr="00B36CA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C4E49">
        <w:rPr>
          <w:rFonts w:ascii="Times New Roman" w:hAnsi="Times New Roman" w:cs="Times New Roman"/>
          <w:b/>
          <w:sz w:val="24"/>
          <w:szCs w:val="24"/>
        </w:rPr>
        <w:t>13:00</w:t>
      </w:r>
      <w:r w:rsidRPr="00B36CAA">
        <w:rPr>
          <w:rFonts w:ascii="Times New Roman" w:hAnsi="Times New Roman" w:cs="Times New Roman"/>
          <w:b/>
          <w:sz w:val="24"/>
          <w:szCs w:val="24"/>
        </w:rPr>
        <w:t>h</w:t>
      </w:r>
    </w:p>
    <w:p w:rsidR="002C2E60" w:rsidRDefault="002C2E60" w:rsidP="00B36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B36CAA" w:rsidTr="00B36CAA">
        <w:tc>
          <w:tcPr>
            <w:tcW w:w="2972" w:type="dxa"/>
          </w:tcPr>
          <w:p w:rsidR="00B36CAA" w:rsidRDefault="00B36CAA" w:rsidP="00B36CA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INICIJALI</w:t>
            </w:r>
          </w:p>
        </w:tc>
        <w:tc>
          <w:tcPr>
            <w:tcW w:w="2977" w:type="dxa"/>
          </w:tcPr>
          <w:p w:rsidR="00B36CAA" w:rsidRDefault="00B36CAA" w:rsidP="00B36CA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</w:tr>
      <w:tr w:rsidR="00B36CAA" w:rsidTr="00B36CAA">
        <w:tc>
          <w:tcPr>
            <w:tcW w:w="2972" w:type="dxa"/>
          </w:tcPr>
          <w:p w:rsidR="00B36CAA" w:rsidRPr="000653C9" w:rsidRDefault="000653C9" w:rsidP="002C2E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E.S.</w:t>
            </w:r>
          </w:p>
        </w:tc>
        <w:tc>
          <w:tcPr>
            <w:tcW w:w="2977" w:type="dxa"/>
          </w:tcPr>
          <w:p w:rsidR="00B36CAA" w:rsidRPr="000653C9" w:rsidRDefault="000653C9" w:rsidP="002C2E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1988.</w:t>
            </w:r>
          </w:p>
        </w:tc>
      </w:tr>
      <w:tr w:rsidR="00C56A5C" w:rsidTr="00B36CAA">
        <w:tc>
          <w:tcPr>
            <w:tcW w:w="2972" w:type="dxa"/>
          </w:tcPr>
          <w:p w:rsidR="00C56A5C" w:rsidRPr="000653C9" w:rsidRDefault="000653C9" w:rsidP="002C2E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A.G.</w:t>
            </w:r>
          </w:p>
        </w:tc>
        <w:tc>
          <w:tcPr>
            <w:tcW w:w="2977" w:type="dxa"/>
          </w:tcPr>
          <w:p w:rsidR="00C56A5C" w:rsidRPr="000653C9" w:rsidRDefault="000653C9" w:rsidP="002C2E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1995.</w:t>
            </w:r>
          </w:p>
        </w:tc>
      </w:tr>
      <w:tr w:rsidR="00C56A5C" w:rsidTr="00B36CAA">
        <w:tc>
          <w:tcPr>
            <w:tcW w:w="2972" w:type="dxa"/>
          </w:tcPr>
          <w:p w:rsidR="00C56A5C" w:rsidRPr="000653C9" w:rsidRDefault="000653C9" w:rsidP="002C2E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K.P.</w:t>
            </w:r>
          </w:p>
        </w:tc>
        <w:tc>
          <w:tcPr>
            <w:tcW w:w="2977" w:type="dxa"/>
          </w:tcPr>
          <w:p w:rsidR="00C56A5C" w:rsidRPr="000653C9" w:rsidRDefault="000653C9" w:rsidP="002C2E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1990.</w:t>
            </w:r>
          </w:p>
        </w:tc>
      </w:tr>
    </w:tbl>
    <w:p w:rsidR="00B36CAA" w:rsidRDefault="00B36CAA" w:rsidP="00B36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A5C" w:rsidRDefault="00C56A5C" w:rsidP="00B36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A5C" w:rsidRDefault="00C56A5C" w:rsidP="00C56A5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AA">
        <w:rPr>
          <w:rFonts w:ascii="Times New Roman" w:hAnsi="Times New Roman" w:cs="Times New Roman"/>
          <w:sz w:val="24"/>
          <w:szCs w:val="24"/>
        </w:rPr>
        <w:t>Za radno mjesto</w:t>
      </w:r>
      <w:r>
        <w:rPr>
          <w:rFonts w:ascii="Times New Roman" w:hAnsi="Times New Roman" w:cs="Times New Roman"/>
          <w:b/>
          <w:sz w:val="24"/>
          <w:szCs w:val="24"/>
        </w:rPr>
        <w:t xml:space="preserve"> 5. stručni suradnik</w:t>
      </w:r>
      <w:r w:rsidRPr="00B85279">
        <w:rPr>
          <w:rFonts w:ascii="Times New Roman" w:hAnsi="Times New Roman" w:cs="Times New Roman"/>
          <w:sz w:val="24"/>
          <w:szCs w:val="24"/>
        </w:rPr>
        <w:t xml:space="preserve"> u</w:t>
      </w:r>
      <w:r w:rsidRPr="00B36CAA">
        <w:rPr>
          <w:rFonts w:ascii="Times New Roman" w:hAnsi="Times New Roman" w:cs="Times New Roman"/>
          <w:sz w:val="24"/>
          <w:szCs w:val="24"/>
        </w:rPr>
        <w:t xml:space="preserve"> Službi za</w:t>
      </w:r>
      <w:r w:rsidRPr="00C56A5C">
        <w:t xml:space="preserve"> </w:t>
      </w:r>
      <w:r w:rsidRPr="00C56A5C">
        <w:rPr>
          <w:rFonts w:ascii="Times New Roman" w:hAnsi="Times New Roman" w:cs="Times New Roman"/>
          <w:sz w:val="24"/>
          <w:szCs w:val="24"/>
        </w:rPr>
        <w:t>izvršenje državnog proračuna, financijsko upravljanje i kontrole, sustav kvalitete, računovodstvo i knjigovodstvo</w:t>
      </w:r>
      <w:r>
        <w:rPr>
          <w:rFonts w:ascii="Times New Roman" w:hAnsi="Times New Roman" w:cs="Times New Roman"/>
          <w:sz w:val="24"/>
          <w:szCs w:val="24"/>
        </w:rPr>
        <w:t xml:space="preserve">, Sektor za financijske poslove, </w:t>
      </w:r>
      <w:r w:rsidRPr="00C56A5C">
        <w:rPr>
          <w:rFonts w:ascii="Times New Roman" w:hAnsi="Times New Roman" w:cs="Times New Roman"/>
          <w:sz w:val="24"/>
          <w:szCs w:val="24"/>
        </w:rPr>
        <w:t>Uprava za financijske poslove, fondove Europske unije, međunarodne projekte i javnu nabavu</w:t>
      </w:r>
      <w:r w:rsidRPr="00B3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 w:rsidRPr="00B36CA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C4E49">
        <w:rPr>
          <w:rFonts w:ascii="Times New Roman" w:hAnsi="Times New Roman" w:cs="Times New Roman"/>
          <w:b/>
          <w:sz w:val="24"/>
          <w:szCs w:val="24"/>
        </w:rPr>
        <w:t>14:00</w:t>
      </w:r>
      <w:r w:rsidRPr="00B36CAA">
        <w:rPr>
          <w:rFonts w:ascii="Times New Roman" w:hAnsi="Times New Roman" w:cs="Times New Roman"/>
          <w:b/>
          <w:sz w:val="24"/>
          <w:szCs w:val="24"/>
        </w:rPr>
        <w:t>h</w:t>
      </w:r>
    </w:p>
    <w:p w:rsidR="00C56A5C" w:rsidRDefault="00C56A5C" w:rsidP="00C56A5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C56A5C" w:rsidTr="000F1F33">
        <w:tc>
          <w:tcPr>
            <w:tcW w:w="2972" w:type="dxa"/>
          </w:tcPr>
          <w:p w:rsidR="00C56A5C" w:rsidRDefault="00C56A5C" w:rsidP="000F1F3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INICIJALI</w:t>
            </w:r>
          </w:p>
        </w:tc>
        <w:tc>
          <w:tcPr>
            <w:tcW w:w="2977" w:type="dxa"/>
          </w:tcPr>
          <w:p w:rsidR="00C56A5C" w:rsidRDefault="00C56A5C" w:rsidP="000F1F3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</w:tr>
      <w:tr w:rsidR="00C56A5C" w:rsidTr="000F1F33">
        <w:tc>
          <w:tcPr>
            <w:tcW w:w="2972" w:type="dxa"/>
          </w:tcPr>
          <w:p w:rsidR="00C56A5C" w:rsidRPr="000653C9" w:rsidRDefault="000653C9" w:rsidP="000F1F3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K.C.</w:t>
            </w:r>
          </w:p>
        </w:tc>
        <w:tc>
          <w:tcPr>
            <w:tcW w:w="2977" w:type="dxa"/>
          </w:tcPr>
          <w:p w:rsidR="00C56A5C" w:rsidRPr="000653C9" w:rsidRDefault="005C4E49" w:rsidP="000F1F3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C56A5C" w:rsidRPr="0006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A5C" w:rsidTr="000F1F33">
        <w:tc>
          <w:tcPr>
            <w:tcW w:w="2972" w:type="dxa"/>
          </w:tcPr>
          <w:p w:rsidR="00C56A5C" w:rsidRPr="000653C9" w:rsidRDefault="000653C9" w:rsidP="000F1F3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M.G.</w:t>
            </w:r>
          </w:p>
        </w:tc>
        <w:tc>
          <w:tcPr>
            <w:tcW w:w="2977" w:type="dxa"/>
          </w:tcPr>
          <w:p w:rsidR="00C56A5C" w:rsidRPr="000653C9" w:rsidRDefault="000653C9" w:rsidP="000F1F3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1995.</w:t>
            </w:r>
          </w:p>
        </w:tc>
      </w:tr>
      <w:tr w:rsidR="00C56A5C" w:rsidTr="000F1F33">
        <w:tc>
          <w:tcPr>
            <w:tcW w:w="2972" w:type="dxa"/>
          </w:tcPr>
          <w:p w:rsidR="00C56A5C" w:rsidRPr="000653C9" w:rsidRDefault="000653C9" w:rsidP="000F1F3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Z.R.</w:t>
            </w:r>
          </w:p>
        </w:tc>
        <w:tc>
          <w:tcPr>
            <w:tcW w:w="2977" w:type="dxa"/>
          </w:tcPr>
          <w:p w:rsidR="00C56A5C" w:rsidRPr="000653C9" w:rsidRDefault="000653C9" w:rsidP="000F1F3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9">
              <w:rPr>
                <w:rFonts w:ascii="Times New Roman" w:hAnsi="Times New Roman" w:cs="Times New Roman"/>
                <w:sz w:val="24"/>
                <w:szCs w:val="24"/>
              </w:rPr>
              <w:t>1990.</w:t>
            </w:r>
          </w:p>
        </w:tc>
      </w:tr>
    </w:tbl>
    <w:p w:rsidR="00C56A5C" w:rsidRPr="00E7599E" w:rsidRDefault="00C56A5C" w:rsidP="00B36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6A5C" w:rsidRPr="00E7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7B6"/>
    <w:multiLevelType w:val="hybridMultilevel"/>
    <w:tmpl w:val="1180A8EA"/>
    <w:lvl w:ilvl="0" w:tplc="FB02F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638"/>
    <w:multiLevelType w:val="hybridMultilevel"/>
    <w:tmpl w:val="788AE612"/>
    <w:lvl w:ilvl="0" w:tplc="D0643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9E"/>
    <w:rsid w:val="000653C9"/>
    <w:rsid w:val="001118C8"/>
    <w:rsid w:val="00175B36"/>
    <w:rsid w:val="002C2E60"/>
    <w:rsid w:val="003E356A"/>
    <w:rsid w:val="00514026"/>
    <w:rsid w:val="005C4E49"/>
    <w:rsid w:val="009D4114"/>
    <w:rsid w:val="00AF2E20"/>
    <w:rsid w:val="00B36CAA"/>
    <w:rsid w:val="00B60209"/>
    <w:rsid w:val="00B66FCC"/>
    <w:rsid w:val="00B85279"/>
    <w:rsid w:val="00C56A5C"/>
    <w:rsid w:val="00D1704A"/>
    <w:rsid w:val="00DA63F6"/>
    <w:rsid w:val="00E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1199"/>
  <w15:chartTrackingRefBased/>
  <w15:docId w15:val="{253D1FD6-6846-4B4B-921C-8665F77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599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7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Antunović Mira</dc:creator>
  <cp:keywords/>
  <dc:description/>
  <cp:lastModifiedBy>Kovač Maja</cp:lastModifiedBy>
  <cp:revision>9</cp:revision>
  <dcterms:created xsi:type="dcterms:W3CDTF">2019-10-29T14:00:00Z</dcterms:created>
  <dcterms:modified xsi:type="dcterms:W3CDTF">2019-10-30T10:44:00Z</dcterms:modified>
</cp:coreProperties>
</file>